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3F" w:rsidRDefault="00E423F1">
      <w:pPr>
        <w:rPr>
          <w:rFonts w:ascii="Verdana" w:hAnsi="Verdana"/>
          <w:sz w:val="24"/>
          <w:szCs w:val="24"/>
        </w:rPr>
      </w:pPr>
      <w:r>
        <w:t xml:space="preserve">  </w:t>
      </w:r>
    </w:p>
    <w:p w:rsidR="00E423F1" w:rsidRDefault="00E423F1">
      <w:pPr>
        <w:rPr>
          <w:rFonts w:ascii="Verdana" w:hAnsi="Verdana"/>
          <w:sz w:val="24"/>
          <w:szCs w:val="24"/>
        </w:rPr>
      </w:pPr>
    </w:p>
    <w:p w:rsidR="00417341" w:rsidRDefault="00417341">
      <w:pPr>
        <w:rPr>
          <w:rFonts w:ascii="Verdana" w:hAnsi="Verdana"/>
          <w:sz w:val="24"/>
          <w:szCs w:val="24"/>
        </w:rPr>
      </w:pPr>
    </w:p>
    <w:p w:rsidR="00417341" w:rsidRDefault="00417341">
      <w:pPr>
        <w:rPr>
          <w:rFonts w:ascii="Verdana" w:hAnsi="Verdana"/>
          <w:sz w:val="24"/>
          <w:szCs w:val="24"/>
        </w:rPr>
      </w:pPr>
    </w:p>
    <w:p w:rsidR="00417341" w:rsidRPr="00417341" w:rsidRDefault="00417341" w:rsidP="00417341">
      <w:pPr>
        <w:jc w:val="center"/>
        <w:rPr>
          <w:rFonts w:ascii="Verdana" w:hAnsi="Verdana"/>
          <w:sz w:val="24"/>
          <w:szCs w:val="24"/>
          <w:u w:val="single"/>
        </w:rPr>
      </w:pPr>
      <w:r w:rsidRPr="00417341">
        <w:rPr>
          <w:rFonts w:ascii="Verdana" w:hAnsi="Verdana"/>
          <w:sz w:val="24"/>
          <w:szCs w:val="24"/>
          <w:u w:val="single"/>
        </w:rPr>
        <w:t>TEXTO CLOSE</w:t>
      </w:r>
    </w:p>
    <w:p w:rsidR="00E423F1" w:rsidRDefault="00E423F1" w:rsidP="00417341">
      <w:pPr>
        <w:jc w:val="center"/>
        <w:rPr>
          <w:rFonts w:ascii="Verdana" w:hAnsi="Verdana"/>
          <w:sz w:val="24"/>
          <w:szCs w:val="24"/>
        </w:rPr>
      </w:pPr>
    </w:p>
    <w:p w:rsidR="00E423F1" w:rsidRDefault="00E423F1">
      <w:pPr>
        <w:rPr>
          <w:rFonts w:ascii="Verdana" w:hAnsi="Verdana"/>
          <w:sz w:val="24"/>
          <w:szCs w:val="24"/>
        </w:rPr>
      </w:pPr>
    </w:p>
    <w:p w:rsidR="00E423F1" w:rsidRDefault="00E423F1">
      <w:pPr>
        <w:rPr>
          <w:rFonts w:ascii="Verdana" w:hAnsi="Verdana"/>
          <w:sz w:val="24"/>
          <w:szCs w:val="24"/>
        </w:rPr>
      </w:pPr>
    </w:p>
    <w:p w:rsidR="00E423F1" w:rsidRDefault="00E423F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proofErr w:type="spellStart"/>
      <w:r>
        <w:rPr>
          <w:rFonts w:ascii="Verdana" w:hAnsi="Verdana"/>
          <w:sz w:val="24"/>
          <w:szCs w:val="24"/>
        </w:rPr>
        <w:t>Close</w:t>
      </w:r>
      <w:proofErr w:type="spellEnd"/>
      <w:r>
        <w:rPr>
          <w:rFonts w:ascii="Verdana" w:hAnsi="Verdana"/>
          <w:sz w:val="24"/>
          <w:szCs w:val="24"/>
        </w:rPr>
        <w:t>”</w:t>
      </w:r>
      <w:r w:rsidR="000C2DCD">
        <w:rPr>
          <w:rFonts w:ascii="Verdana" w:hAnsi="Verdana"/>
          <w:sz w:val="24"/>
          <w:szCs w:val="24"/>
        </w:rPr>
        <w:t xml:space="preserve"> puede significar </w:t>
      </w:r>
      <w:r>
        <w:rPr>
          <w:rFonts w:ascii="Verdana" w:hAnsi="Verdana"/>
          <w:sz w:val="24"/>
          <w:szCs w:val="24"/>
        </w:rPr>
        <w:t>muchas cosas más a parte de “cercano”, pero en este caso</w:t>
      </w:r>
      <w:r w:rsidR="000C2DCD">
        <w:rPr>
          <w:rFonts w:ascii="Verdana" w:hAnsi="Verdana"/>
          <w:sz w:val="24"/>
          <w:szCs w:val="24"/>
        </w:rPr>
        <w:t xml:space="preserve"> en concreto busco esa palabra </w:t>
      </w:r>
      <w:r>
        <w:rPr>
          <w:rFonts w:ascii="Verdana" w:hAnsi="Verdana"/>
          <w:sz w:val="24"/>
          <w:szCs w:val="24"/>
        </w:rPr>
        <w:t>p</w:t>
      </w:r>
      <w:r w:rsidR="000C2DCD">
        <w:rPr>
          <w:rFonts w:ascii="Verdana" w:hAnsi="Verdana"/>
          <w:sz w:val="24"/>
          <w:szCs w:val="24"/>
        </w:rPr>
        <w:t xml:space="preserve">róxima e </w:t>
      </w:r>
      <w:r w:rsidR="00985376">
        <w:rPr>
          <w:rFonts w:ascii="Verdana" w:hAnsi="Verdana"/>
          <w:sz w:val="24"/>
          <w:szCs w:val="24"/>
        </w:rPr>
        <w:t>íntima</w:t>
      </w:r>
      <w:bookmarkStart w:id="0" w:name="_GoBack"/>
      <w:bookmarkEnd w:id="0"/>
      <w:r w:rsidR="000C2DCD">
        <w:rPr>
          <w:rFonts w:ascii="Verdana" w:hAnsi="Verdana"/>
          <w:sz w:val="24"/>
          <w:szCs w:val="24"/>
        </w:rPr>
        <w:t xml:space="preserve">… </w:t>
      </w:r>
    </w:p>
    <w:p w:rsidR="00905B44" w:rsidRDefault="008B4B1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 exposición en si es simplemente un intento de acercar el espectador a un mundo </w:t>
      </w:r>
      <w:r w:rsidR="00905B44">
        <w:rPr>
          <w:rFonts w:ascii="Verdana" w:hAnsi="Verdana"/>
          <w:sz w:val="24"/>
          <w:szCs w:val="24"/>
        </w:rPr>
        <w:t xml:space="preserve">mágico </w:t>
      </w:r>
      <w:r w:rsidR="00FE54EE">
        <w:rPr>
          <w:rFonts w:ascii="Verdana" w:hAnsi="Verdana"/>
          <w:sz w:val="24"/>
          <w:szCs w:val="24"/>
        </w:rPr>
        <w:t>a través de paisajes</w:t>
      </w:r>
      <w:r w:rsidR="00905B44">
        <w:rPr>
          <w:rFonts w:ascii="Verdana" w:hAnsi="Verdana"/>
          <w:sz w:val="24"/>
          <w:szCs w:val="24"/>
        </w:rPr>
        <w:t xml:space="preserve"> soñado</w:t>
      </w:r>
      <w:r w:rsidR="00FE54EE">
        <w:rPr>
          <w:rFonts w:ascii="Verdana" w:hAnsi="Verdana"/>
          <w:sz w:val="24"/>
          <w:szCs w:val="24"/>
        </w:rPr>
        <w:t>s</w:t>
      </w:r>
      <w:r w:rsidR="00905B44">
        <w:rPr>
          <w:rFonts w:ascii="Verdana" w:hAnsi="Verdana"/>
          <w:sz w:val="24"/>
          <w:szCs w:val="24"/>
        </w:rPr>
        <w:t>, existente</w:t>
      </w:r>
      <w:r w:rsidR="00FE54EE">
        <w:rPr>
          <w:rFonts w:ascii="Verdana" w:hAnsi="Verdana"/>
          <w:sz w:val="24"/>
          <w:szCs w:val="24"/>
        </w:rPr>
        <w:t>s</w:t>
      </w:r>
      <w:r w:rsidR="00905B44">
        <w:rPr>
          <w:rFonts w:ascii="Verdana" w:hAnsi="Verdana"/>
          <w:sz w:val="24"/>
          <w:szCs w:val="24"/>
        </w:rPr>
        <w:t xml:space="preserve"> o </w:t>
      </w:r>
      <w:r w:rsidR="00417341">
        <w:rPr>
          <w:rFonts w:ascii="Verdana" w:hAnsi="Verdana"/>
          <w:sz w:val="24"/>
          <w:szCs w:val="24"/>
        </w:rPr>
        <w:t>no. Conectar…</w:t>
      </w:r>
    </w:p>
    <w:p w:rsidR="00417341" w:rsidRDefault="00417341">
      <w:pPr>
        <w:rPr>
          <w:rFonts w:ascii="Verdana" w:hAnsi="Verdana"/>
          <w:sz w:val="24"/>
          <w:szCs w:val="24"/>
        </w:rPr>
      </w:pPr>
    </w:p>
    <w:p w:rsidR="00417341" w:rsidRDefault="00417341">
      <w:pPr>
        <w:rPr>
          <w:rFonts w:ascii="Verdana" w:hAnsi="Verdana"/>
          <w:sz w:val="24"/>
          <w:szCs w:val="24"/>
        </w:rPr>
      </w:pPr>
    </w:p>
    <w:p w:rsidR="00417341" w:rsidRPr="00E423F1" w:rsidRDefault="0041734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L.W.</w:t>
      </w:r>
    </w:p>
    <w:sectPr w:rsidR="00417341" w:rsidRPr="00E423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F1"/>
    <w:rsid w:val="000C2DCD"/>
    <w:rsid w:val="00142805"/>
    <w:rsid w:val="003621D7"/>
    <w:rsid w:val="00417341"/>
    <w:rsid w:val="004D3F55"/>
    <w:rsid w:val="005325C7"/>
    <w:rsid w:val="00533E5B"/>
    <w:rsid w:val="0073313F"/>
    <w:rsid w:val="007C6392"/>
    <w:rsid w:val="008B4B14"/>
    <w:rsid w:val="00905B44"/>
    <w:rsid w:val="00985376"/>
    <w:rsid w:val="00AB0900"/>
    <w:rsid w:val="00BB62CE"/>
    <w:rsid w:val="00E423F1"/>
    <w:rsid w:val="00EA7DB5"/>
    <w:rsid w:val="00FE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77099-09C3-4B41-81AF-7FE5510B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2</cp:revision>
  <dcterms:created xsi:type="dcterms:W3CDTF">2016-11-27T23:17:00Z</dcterms:created>
  <dcterms:modified xsi:type="dcterms:W3CDTF">2016-11-28T01:44:00Z</dcterms:modified>
</cp:coreProperties>
</file>